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CB" w:rsidRDefault="00D419CB" w:rsidP="00D419CB"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 w:rsidRPr="009109B2">
        <w:rPr>
          <w:rFonts w:ascii="黑体" w:eastAsia="黑体" w:hint="eastAsia"/>
          <w:sz w:val="32"/>
          <w:szCs w:val="32"/>
        </w:rPr>
        <w:t>附件1</w:t>
      </w:r>
    </w:p>
    <w:p w:rsidR="00D419CB" w:rsidRPr="009109B2" w:rsidRDefault="00D419CB" w:rsidP="00D419CB"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 w:rsidR="00D419CB" w:rsidRDefault="00D419CB" w:rsidP="00D419CB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D0707">
        <w:rPr>
          <w:rFonts w:ascii="方正小标宋简体" w:eastAsia="方正小标宋简体" w:hint="eastAsia"/>
          <w:sz w:val="44"/>
          <w:szCs w:val="44"/>
        </w:rPr>
        <w:t>全区卫生计生系统记二等功集体和个人评选推荐名额分配表</w:t>
      </w:r>
    </w:p>
    <w:bookmarkEnd w:id="0"/>
    <w:p w:rsidR="00D419CB" w:rsidRPr="00A41B86" w:rsidRDefault="00D419CB" w:rsidP="00D419CB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3206"/>
        <w:gridCol w:w="2227"/>
        <w:gridCol w:w="2227"/>
      </w:tblGrid>
      <w:tr w:rsidR="00D419CB" w:rsidRPr="00A41B86" w:rsidTr="00C52A78">
        <w:trPr>
          <w:trHeight w:val="959"/>
        </w:trPr>
        <w:tc>
          <w:tcPr>
            <w:tcW w:w="1312" w:type="dxa"/>
            <w:vAlign w:val="center"/>
          </w:tcPr>
          <w:p w:rsidR="00D419CB" w:rsidRPr="00A41B86" w:rsidRDefault="00D419CB" w:rsidP="00C52A78">
            <w:pPr>
              <w:spacing w:line="480" w:lineRule="exact"/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3206" w:type="dxa"/>
            <w:vAlign w:val="center"/>
          </w:tcPr>
          <w:p w:rsidR="00D419CB" w:rsidRPr="00A41B86" w:rsidRDefault="00D419CB" w:rsidP="00C52A78">
            <w:pPr>
              <w:spacing w:line="480" w:lineRule="exact"/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设区市</w:t>
            </w:r>
          </w:p>
        </w:tc>
        <w:tc>
          <w:tcPr>
            <w:tcW w:w="2227" w:type="dxa"/>
            <w:vAlign w:val="center"/>
          </w:tcPr>
          <w:p w:rsidR="00D419CB" w:rsidRPr="00A41B86" w:rsidRDefault="00D419CB" w:rsidP="00C52A78">
            <w:pPr>
              <w:spacing w:line="480" w:lineRule="exact"/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记</w:t>
            </w: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二等功集体</w:t>
            </w:r>
          </w:p>
          <w:p w:rsidR="00D419CB" w:rsidRPr="00A41B86" w:rsidRDefault="00D419CB" w:rsidP="00C52A78">
            <w:pPr>
              <w:spacing w:line="480" w:lineRule="exact"/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推荐名额</w:t>
            </w:r>
          </w:p>
        </w:tc>
        <w:tc>
          <w:tcPr>
            <w:tcW w:w="2227" w:type="dxa"/>
            <w:vAlign w:val="center"/>
          </w:tcPr>
          <w:p w:rsidR="00D419CB" w:rsidRPr="00A41B86" w:rsidRDefault="00D419CB" w:rsidP="00C52A78">
            <w:pPr>
              <w:spacing w:line="480" w:lineRule="exact"/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记</w:t>
            </w: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二等功个人</w:t>
            </w:r>
          </w:p>
          <w:p w:rsidR="00D419CB" w:rsidRPr="00A41B86" w:rsidRDefault="00D419CB" w:rsidP="00C52A78">
            <w:pPr>
              <w:spacing w:line="480" w:lineRule="exact"/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推荐名额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南宁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11</w:t>
            </w:r>
          </w:p>
        </w:tc>
        <w:tc>
          <w:tcPr>
            <w:tcW w:w="2227" w:type="dxa"/>
            <w:vAlign w:val="center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14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柳州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10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12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3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桂林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10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12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4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梧州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5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6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5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北海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3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4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6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防城港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3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3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7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钦州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4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7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8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贵港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6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8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9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玉林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8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12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10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百色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8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8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11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贺州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4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5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12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河池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7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7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13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来宾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5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5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14</w:t>
            </w:r>
          </w:p>
        </w:tc>
        <w:tc>
          <w:tcPr>
            <w:tcW w:w="3206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崇左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5</w:t>
            </w:r>
          </w:p>
        </w:tc>
        <w:tc>
          <w:tcPr>
            <w:tcW w:w="2227" w:type="dxa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5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  <w:vAlign w:val="center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15</w:t>
            </w:r>
          </w:p>
        </w:tc>
        <w:tc>
          <w:tcPr>
            <w:tcW w:w="3206" w:type="dxa"/>
            <w:vAlign w:val="center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区</w:t>
            </w:r>
            <w:proofErr w:type="gramStart"/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直卫生</w:t>
            </w:r>
            <w:proofErr w:type="gramEnd"/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计生单位</w:t>
            </w:r>
          </w:p>
        </w:tc>
        <w:tc>
          <w:tcPr>
            <w:tcW w:w="2227" w:type="dxa"/>
            <w:vAlign w:val="center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10</w:t>
            </w:r>
          </w:p>
        </w:tc>
        <w:tc>
          <w:tcPr>
            <w:tcW w:w="2227" w:type="dxa"/>
            <w:vAlign w:val="center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12</w:t>
            </w:r>
          </w:p>
        </w:tc>
      </w:tr>
      <w:tr w:rsidR="00D419CB" w:rsidRPr="00A41B86" w:rsidTr="00C52A78">
        <w:trPr>
          <w:trHeight w:hRule="exact" w:val="567"/>
        </w:trPr>
        <w:tc>
          <w:tcPr>
            <w:tcW w:w="1312" w:type="dxa"/>
            <w:vAlign w:val="center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</w:p>
        </w:tc>
        <w:tc>
          <w:tcPr>
            <w:tcW w:w="3206" w:type="dxa"/>
            <w:vAlign w:val="center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合计</w:t>
            </w:r>
          </w:p>
        </w:tc>
        <w:tc>
          <w:tcPr>
            <w:tcW w:w="2227" w:type="dxa"/>
            <w:vAlign w:val="center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99</w:t>
            </w:r>
          </w:p>
        </w:tc>
        <w:tc>
          <w:tcPr>
            <w:tcW w:w="2227" w:type="dxa"/>
            <w:vAlign w:val="center"/>
          </w:tcPr>
          <w:p w:rsidR="00D419CB" w:rsidRPr="00A41B86" w:rsidRDefault="00D419CB" w:rsidP="00C52A78">
            <w:pPr>
              <w:ind w:rightChars="-11" w:right="-23"/>
              <w:jc w:val="center"/>
              <w:rPr>
                <w:rFonts w:ascii="仿宋_GB2312" w:eastAsia="仿宋_GB2312" w:hAnsi="宋体"/>
                <w:spacing w:val="-4"/>
                <w:sz w:val="32"/>
                <w:szCs w:val="32"/>
              </w:rPr>
            </w:pPr>
            <w:r w:rsidRPr="00A41B8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120</w:t>
            </w:r>
          </w:p>
        </w:tc>
      </w:tr>
    </w:tbl>
    <w:p w:rsidR="0034005C" w:rsidRPr="00D419CB" w:rsidRDefault="00D419CB"/>
    <w:sectPr w:rsidR="0034005C" w:rsidRPr="00D41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B"/>
    <w:rsid w:val="000B5E72"/>
    <w:rsid w:val="00D419CB"/>
    <w:rsid w:val="00F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8DE7D-A215-4ED2-B30B-2A864D0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mycomputer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菲芸 黄</dc:creator>
  <cp:keywords/>
  <dc:description/>
  <cp:lastModifiedBy>菲芸 黄</cp:lastModifiedBy>
  <cp:revision>1</cp:revision>
  <dcterms:created xsi:type="dcterms:W3CDTF">2018-08-27T09:20:00Z</dcterms:created>
  <dcterms:modified xsi:type="dcterms:W3CDTF">2018-08-27T09:26:00Z</dcterms:modified>
</cp:coreProperties>
</file>